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C8" w:rsidRPr="00C54AE2" w:rsidRDefault="00C54AE2" w:rsidP="00C54A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4AE2"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 w:rsidRPr="00C54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4AE2">
        <w:rPr>
          <w:rFonts w:ascii="Times New Roman" w:hAnsi="Times New Roman" w:cs="Times New Roman"/>
          <w:sz w:val="28"/>
          <w:szCs w:val="28"/>
          <w:lang w:val="uk-UA"/>
        </w:rPr>
        <w:t>Уеллс</w:t>
      </w:r>
      <w:proofErr w:type="spellEnd"/>
      <w:r w:rsidRPr="00C54AE2">
        <w:rPr>
          <w:rFonts w:ascii="Times New Roman" w:hAnsi="Times New Roman" w:cs="Times New Roman"/>
          <w:sz w:val="28"/>
          <w:szCs w:val="28"/>
          <w:lang w:val="uk-UA"/>
        </w:rPr>
        <w:t xml:space="preserve"> «Чарівна крамниця»</w:t>
      </w:r>
    </w:p>
    <w:p w:rsidR="00C54AE2" w:rsidRP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4AE2">
        <w:rPr>
          <w:rFonts w:ascii="Times New Roman" w:hAnsi="Times New Roman" w:cs="Times New Roman"/>
          <w:sz w:val="28"/>
          <w:szCs w:val="28"/>
          <w:lang w:val="uk-UA"/>
        </w:rPr>
        <w:t>Як звати хлопчика з оповідання «Чарівна крамниця»?</w:t>
      </w:r>
    </w:p>
    <w:p w:rsidR="00C54AE2" w:rsidRP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4AE2">
        <w:rPr>
          <w:rFonts w:ascii="Times New Roman" w:hAnsi="Times New Roman" w:cs="Times New Roman"/>
          <w:sz w:val="28"/>
          <w:szCs w:val="28"/>
          <w:lang w:val="uk-UA"/>
        </w:rPr>
        <w:t>Про яке маля йде мова у творі?</w:t>
      </w:r>
    </w:p>
    <w:p w:rsidR="00C54AE2" w:rsidRP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4AE2">
        <w:rPr>
          <w:rFonts w:ascii="Times New Roman" w:hAnsi="Times New Roman" w:cs="Times New Roman"/>
          <w:sz w:val="28"/>
          <w:szCs w:val="28"/>
          <w:lang w:val="uk-UA"/>
        </w:rPr>
        <w:t>Які чарівні риси своєї матусі успадкував хлопчик?</w:t>
      </w:r>
    </w:p>
    <w:p w:rsidR="00C54AE2" w:rsidRP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4AE2">
        <w:rPr>
          <w:rFonts w:ascii="Times New Roman" w:hAnsi="Times New Roman" w:cs="Times New Roman"/>
          <w:sz w:val="28"/>
          <w:szCs w:val="28"/>
          <w:lang w:val="uk-UA"/>
        </w:rPr>
        <w:t>Чому продавець мав дивний вигляд?</w:t>
      </w:r>
    </w:p>
    <w:p w:rsidR="00C54AE2" w:rsidRP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4AE2">
        <w:rPr>
          <w:rFonts w:ascii="Times New Roman" w:hAnsi="Times New Roman" w:cs="Times New Roman"/>
          <w:sz w:val="28"/>
          <w:szCs w:val="28"/>
          <w:lang w:val="uk-UA"/>
        </w:rPr>
        <w:t>Як описано хлопчика у творі?</w:t>
      </w:r>
    </w:p>
    <w:p w:rsid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54AE2">
        <w:rPr>
          <w:rFonts w:ascii="Times New Roman" w:hAnsi="Times New Roman" w:cs="Times New Roman"/>
          <w:sz w:val="28"/>
          <w:szCs w:val="28"/>
          <w:lang w:val="uk-UA"/>
        </w:rPr>
        <w:t>Для яких дітей чарівна крамниця завжди була зачинена?</w:t>
      </w:r>
    </w:p>
    <w:p w:rsid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відривав продавець від рукава оповідача?</w:t>
      </w:r>
    </w:p>
    <w:p w:rsid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що заховав продавець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Джипа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 той зник?</w:t>
      </w:r>
    </w:p>
    <w:p w:rsid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успадкував Джип від матері, крім стриманої поведінки?</w:t>
      </w:r>
    </w:p>
    <w:p w:rsid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пакунків одержав Джип, вийшовши з крамниці?</w:t>
      </w:r>
    </w:p>
    <w:p w:rsid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Що було у тих пакунках?</w:t>
      </w:r>
    </w:p>
    <w:p w:rsidR="00C54AE2" w:rsidRDefault="00C54AE2" w:rsidP="00C54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грошей заплатив батько за товар з чарівної крамниці?</w:t>
      </w:r>
    </w:p>
    <w:p w:rsidR="00C54AE2" w:rsidRPr="00C54AE2" w:rsidRDefault="00C54AE2" w:rsidP="00C54AE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4AE2" w:rsidRPr="00C54AE2" w:rsidSect="00A4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0276"/>
    <w:multiLevelType w:val="hybridMultilevel"/>
    <w:tmpl w:val="7826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54AE2"/>
    <w:rsid w:val="00A463C8"/>
    <w:rsid w:val="00C5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2020-04-10T18:24:00Z</dcterms:created>
  <dcterms:modified xsi:type="dcterms:W3CDTF">2020-04-10T18:31:00Z</dcterms:modified>
</cp:coreProperties>
</file>